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2" w:rsidRPr="001B478C" w:rsidRDefault="002E6D32" w:rsidP="002E6D3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-43815</wp:posOffset>
            </wp:positionV>
            <wp:extent cx="487680" cy="476250"/>
            <wp:effectExtent l="19050" t="0" r="7620" b="0"/>
            <wp:wrapNone/>
            <wp:docPr id="3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E6D32" w:rsidRPr="002E6D32" w:rsidRDefault="002E6D32" w:rsidP="002E6D3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Pr="002E6D32">
        <w:rPr>
          <w:rFonts w:ascii="PT Astra Serif" w:hAnsi="PT Astra Serif"/>
          <w:b/>
          <w:sz w:val="36"/>
          <w:szCs w:val="36"/>
        </w:rPr>
        <w:t>ПОСТАНОВЛЕНИЕ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pacing w:val="100"/>
          <w:sz w:val="28"/>
          <w:szCs w:val="28"/>
        </w:rPr>
      </w:pPr>
    </w:p>
    <w:p w:rsidR="002E6D32" w:rsidRPr="002E6D32" w:rsidRDefault="00E53523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25 августа</w:t>
      </w:r>
      <w:r w:rsidR="00904D9E">
        <w:rPr>
          <w:rFonts w:ascii="PT Astra Serif" w:hAnsi="PT Astra Serif"/>
          <w:sz w:val="28"/>
          <w:szCs w:val="28"/>
        </w:rPr>
        <w:t xml:space="preserve"> </w:t>
      </w:r>
      <w:r w:rsidR="002E6D32">
        <w:rPr>
          <w:rFonts w:ascii="PT Astra Serif" w:hAnsi="PT Astra Serif"/>
          <w:sz w:val="28"/>
          <w:szCs w:val="28"/>
        </w:rPr>
        <w:t xml:space="preserve"> </w:t>
      </w:r>
      <w:r w:rsidR="00700DE4">
        <w:rPr>
          <w:rFonts w:ascii="PT Astra Serif" w:hAnsi="PT Astra Serif"/>
          <w:sz w:val="28"/>
          <w:szCs w:val="28"/>
        </w:rPr>
        <w:t>2023</w:t>
      </w:r>
      <w:r w:rsidR="002E6D32">
        <w:rPr>
          <w:rFonts w:ascii="PT Astra Serif" w:hAnsi="PT Astra Serif"/>
          <w:sz w:val="28"/>
          <w:szCs w:val="28"/>
        </w:rPr>
        <w:t>г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№</w:t>
      </w:r>
      <w:r>
        <w:rPr>
          <w:rFonts w:ascii="PT Astra Serif" w:hAnsi="PT Astra Serif"/>
          <w:sz w:val="28"/>
          <w:szCs w:val="28"/>
        </w:rPr>
        <w:t>72</w:t>
      </w:r>
    </w:p>
    <w:p w:rsidR="002E6D32" w:rsidRPr="002E6D32" w:rsidRDefault="002E6D32" w:rsidP="00826A1E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proofErr w:type="spellStart"/>
      <w:r w:rsidRPr="002E6D32">
        <w:rPr>
          <w:rFonts w:ascii="PT Astra Serif" w:hAnsi="PT Astra Serif"/>
          <w:sz w:val="28"/>
          <w:szCs w:val="28"/>
        </w:rPr>
        <w:t>с</w:t>
      </w:r>
      <w:proofErr w:type="gramStart"/>
      <w:r w:rsidRPr="002E6D32">
        <w:rPr>
          <w:rFonts w:ascii="PT Astra Serif" w:hAnsi="PT Astra Serif"/>
          <w:sz w:val="28"/>
          <w:szCs w:val="28"/>
        </w:rPr>
        <w:t>.Б</w:t>
      </w:r>
      <w:proofErr w:type="gramEnd"/>
      <w:r w:rsidRPr="002E6D32">
        <w:rPr>
          <w:rFonts w:ascii="PT Astra Serif" w:hAnsi="PT Astra Serif"/>
          <w:sz w:val="28"/>
          <w:szCs w:val="28"/>
        </w:rPr>
        <w:t>екетовка</w:t>
      </w:r>
      <w:proofErr w:type="spellEnd"/>
    </w:p>
    <w:p w:rsidR="00F12E08" w:rsidRDefault="00F12E08" w:rsidP="00F12E08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изменении адреса </w:t>
      </w:r>
    </w:p>
    <w:p w:rsidR="002E6D32" w:rsidRPr="002E6D32" w:rsidRDefault="002E6D32" w:rsidP="00826A1E">
      <w:pPr>
        <w:spacing w:after="0"/>
        <w:rPr>
          <w:rFonts w:ascii="PT Astra Serif" w:hAnsi="PT Astra Serif"/>
          <w:b/>
          <w:sz w:val="28"/>
          <w:szCs w:val="28"/>
        </w:rPr>
      </w:pPr>
    </w:p>
    <w:p w:rsidR="002E6D32" w:rsidRPr="002E6D32" w:rsidRDefault="002E6D32" w:rsidP="002E6D32">
      <w:pPr>
        <w:spacing w:after="0"/>
        <w:ind w:left="-142" w:firstLine="851"/>
        <w:jc w:val="both"/>
        <w:rPr>
          <w:rFonts w:ascii="PT Astra Serif" w:hAnsi="PT Astra Serif"/>
          <w:bCs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2E6D32">
        <w:rPr>
          <w:rFonts w:ascii="PT Astra Serif" w:hAnsi="PT Astra Serif"/>
          <w:bCs/>
          <w:sz w:val="28"/>
          <w:szCs w:val="28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2E6D32">
          <w:rPr>
            <w:rFonts w:ascii="PT Astra Serif" w:hAnsi="PT Astra Serif"/>
            <w:bCs/>
            <w:sz w:val="28"/>
            <w:szCs w:val="28"/>
          </w:rPr>
          <w:t>2014 г</w:t>
        </w:r>
      </w:smartTag>
      <w:r w:rsidRPr="002E6D32">
        <w:rPr>
          <w:rFonts w:ascii="PT Astra Serif" w:hAnsi="PT Astra Serif"/>
          <w:bCs/>
          <w:sz w:val="28"/>
          <w:szCs w:val="28"/>
        </w:rPr>
        <w:t>. № 1221 «Об утверждении правил присвоения, изменения и аннулирования адресов»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E6D32">
        <w:rPr>
          <w:rFonts w:ascii="PT Astra Serif" w:hAnsi="PT Astra Serif"/>
          <w:sz w:val="28"/>
          <w:szCs w:val="28"/>
        </w:rPr>
        <w:t>руководствуясь Постановлением администрации муниципального образования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2E6D32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района Ульяновской области от 13.04.2009 №31 «Об упорядочении адресного хозяйства в селах, расположенных на  территории МО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поселение»», постановляю:</w:t>
      </w:r>
    </w:p>
    <w:p w:rsidR="002E6D32" w:rsidRPr="002E6D32" w:rsidRDefault="002E6D32" w:rsidP="002E6D32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Присвоить жилому дому </w:t>
      </w:r>
      <w:r w:rsidR="00700DE4">
        <w:rPr>
          <w:rFonts w:ascii="PT Astra Serif" w:hAnsi="PT Astra Serif"/>
          <w:sz w:val="28"/>
          <w:szCs w:val="28"/>
        </w:rPr>
        <w:t>с ка</w:t>
      </w:r>
      <w:r w:rsidR="00826A1E">
        <w:rPr>
          <w:rFonts w:ascii="PT Astra Serif" w:hAnsi="PT Astra Serif"/>
          <w:sz w:val="28"/>
          <w:szCs w:val="28"/>
        </w:rPr>
        <w:t>дастровым номером 73:03:010304</w:t>
      </w:r>
      <w:r w:rsidR="00904D9E">
        <w:rPr>
          <w:rFonts w:ascii="PT Astra Serif" w:hAnsi="PT Astra Serif"/>
          <w:sz w:val="28"/>
          <w:szCs w:val="28"/>
        </w:rPr>
        <w:t>:</w:t>
      </w:r>
      <w:r w:rsidR="00E53523">
        <w:rPr>
          <w:rFonts w:ascii="PT Astra Serif" w:hAnsi="PT Astra Serif"/>
          <w:sz w:val="28"/>
          <w:szCs w:val="28"/>
        </w:rPr>
        <w:t>280</w:t>
      </w:r>
      <w:r w:rsidR="000D4C7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адрес: Российская Федерация,</w:t>
      </w:r>
      <w:r w:rsidR="00A03453">
        <w:rPr>
          <w:rFonts w:ascii="PT Astra Serif" w:hAnsi="PT Astra Serif"/>
          <w:sz w:val="28"/>
          <w:szCs w:val="28"/>
        </w:rPr>
        <w:t xml:space="preserve"> Ульяновская область,</w:t>
      </w:r>
      <w:r>
        <w:rPr>
          <w:rFonts w:ascii="PT Astra Serif" w:hAnsi="PT Astra Serif"/>
          <w:sz w:val="28"/>
          <w:szCs w:val="28"/>
        </w:rPr>
        <w:t xml:space="preserve"> </w:t>
      </w:r>
      <w:r w:rsidRPr="002E6D32">
        <w:rPr>
          <w:rFonts w:ascii="PT Astra Serif" w:hAnsi="PT Astra Serif"/>
          <w:sz w:val="28"/>
          <w:szCs w:val="28"/>
        </w:rPr>
        <w:t xml:space="preserve">муниципальный район </w:t>
      </w:r>
      <w:proofErr w:type="spellStart"/>
      <w:r w:rsidRPr="002E6D32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, сельское поселение 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, село </w:t>
      </w:r>
      <w:r w:rsidR="00826A1E">
        <w:rPr>
          <w:rFonts w:ascii="PT Astra Serif" w:hAnsi="PT Astra Serif"/>
          <w:sz w:val="28"/>
          <w:szCs w:val="28"/>
        </w:rPr>
        <w:t>Старое Погорелово</w:t>
      </w:r>
      <w:proofErr w:type="gramStart"/>
      <w:r w:rsidR="00826A1E">
        <w:rPr>
          <w:rFonts w:ascii="PT Astra Serif" w:hAnsi="PT Astra Serif"/>
          <w:sz w:val="28"/>
          <w:szCs w:val="28"/>
        </w:rPr>
        <w:t xml:space="preserve"> </w:t>
      </w:r>
      <w:r w:rsidRPr="002E6D32">
        <w:rPr>
          <w:rFonts w:ascii="PT Astra Serif" w:hAnsi="PT Astra Serif"/>
          <w:sz w:val="28"/>
          <w:szCs w:val="28"/>
        </w:rPr>
        <w:t>,</w:t>
      </w:r>
      <w:proofErr w:type="gramEnd"/>
      <w:r w:rsidRPr="002E6D32">
        <w:rPr>
          <w:rFonts w:ascii="PT Astra Serif" w:hAnsi="PT Astra Serif"/>
          <w:sz w:val="28"/>
          <w:szCs w:val="28"/>
        </w:rPr>
        <w:t xml:space="preserve"> ул.</w:t>
      </w:r>
      <w:r w:rsidR="00E807F5">
        <w:rPr>
          <w:rFonts w:ascii="PT Astra Serif" w:hAnsi="PT Astra Serif"/>
          <w:sz w:val="28"/>
          <w:szCs w:val="28"/>
        </w:rPr>
        <w:t xml:space="preserve"> </w:t>
      </w:r>
      <w:r w:rsidR="00E53523">
        <w:rPr>
          <w:rFonts w:ascii="PT Astra Serif" w:hAnsi="PT Astra Serif"/>
          <w:sz w:val="28"/>
          <w:szCs w:val="28"/>
        </w:rPr>
        <w:t>Мельничная</w:t>
      </w:r>
      <w:r w:rsidR="00700DE4">
        <w:rPr>
          <w:rFonts w:ascii="PT Astra Serif" w:hAnsi="PT Astra Serif"/>
          <w:sz w:val="28"/>
          <w:szCs w:val="28"/>
        </w:rPr>
        <w:t xml:space="preserve"> , д.</w:t>
      </w:r>
      <w:r w:rsidR="00E53523">
        <w:rPr>
          <w:rFonts w:ascii="PT Astra Serif" w:hAnsi="PT Astra Serif"/>
          <w:sz w:val="28"/>
          <w:szCs w:val="28"/>
        </w:rPr>
        <w:t>11</w:t>
      </w:r>
      <w:r>
        <w:rPr>
          <w:rFonts w:ascii="PT Astra Serif" w:hAnsi="PT Astra Serif"/>
          <w:sz w:val="28"/>
          <w:szCs w:val="28"/>
        </w:rPr>
        <w:t>.</w:t>
      </w:r>
    </w:p>
    <w:p w:rsidR="002E6D32" w:rsidRPr="002E6D32" w:rsidRDefault="002E6D32" w:rsidP="002E6D32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    Настоящее постановление вступает в силу с момента подписания.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D7B7A" w:rsidRDefault="002E6D32" w:rsidP="002E6D32">
      <w:pPr>
        <w:spacing w:after="0"/>
      </w:pPr>
      <w:r w:rsidRPr="002E6D32">
        <w:rPr>
          <w:rFonts w:ascii="PT Astra Serif" w:hAnsi="PT Astra Serif"/>
          <w:sz w:val="28"/>
          <w:szCs w:val="28"/>
        </w:rPr>
        <w:t>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                                       В.Н.Столетов</w:t>
      </w:r>
      <w:r w:rsidRPr="006869BA">
        <w:rPr>
          <w:sz w:val="28"/>
          <w:szCs w:val="28"/>
        </w:rPr>
        <w:t xml:space="preserve">                                    </w:t>
      </w:r>
    </w:p>
    <w:sectPr w:rsidR="00DD7B7A" w:rsidSect="0031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C2372"/>
    <w:multiLevelType w:val="hybridMultilevel"/>
    <w:tmpl w:val="496AB84A"/>
    <w:lvl w:ilvl="0" w:tplc="40101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D32"/>
    <w:rsid w:val="000572BD"/>
    <w:rsid w:val="000D4C71"/>
    <w:rsid w:val="001B1097"/>
    <w:rsid w:val="002E6D32"/>
    <w:rsid w:val="00313B44"/>
    <w:rsid w:val="00342E67"/>
    <w:rsid w:val="006015C8"/>
    <w:rsid w:val="00700DE4"/>
    <w:rsid w:val="00755059"/>
    <w:rsid w:val="007B06EF"/>
    <w:rsid w:val="007E14E7"/>
    <w:rsid w:val="00826A1E"/>
    <w:rsid w:val="00904D9E"/>
    <w:rsid w:val="00A03453"/>
    <w:rsid w:val="00BF68D5"/>
    <w:rsid w:val="00C356EE"/>
    <w:rsid w:val="00C41629"/>
    <w:rsid w:val="00DD7B7A"/>
    <w:rsid w:val="00E178D9"/>
    <w:rsid w:val="00E53523"/>
    <w:rsid w:val="00E807F5"/>
    <w:rsid w:val="00F1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Company>Microsoft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2023-05-25T04:11:00Z</cp:lastPrinted>
  <dcterms:created xsi:type="dcterms:W3CDTF">2023-08-25T04:21:00Z</dcterms:created>
  <dcterms:modified xsi:type="dcterms:W3CDTF">2023-08-25T04:21:00Z</dcterms:modified>
</cp:coreProperties>
</file>