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49" w:rsidRPr="00237849" w:rsidRDefault="00237849" w:rsidP="0023784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-320040</wp:posOffset>
            </wp:positionV>
            <wp:extent cx="466725" cy="476250"/>
            <wp:effectExtent l="19050" t="0" r="9525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37849" w:rsidRPr="00237849" w:rsidRDefault="00237849" w:rsidP="0023784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37849" w:rsidRPr="00237849" w:rsidRDefault="00237849" w:rsidP="00237849">
      <w:pPr>
        <w:pStyle w:val="1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37849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37849" w:rsidRPr="00237849" w:rsidRDefault="00237849" w:rsidP="00237849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237849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37849" w:rsidRPr="00237849" w:rsidRDefault="00237849" w:rsidP="00237849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237849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37849" w:rsidRPr="00237849" w:rsidRDefault="00237849" w:rsidP="00237849">
      <w:pPr>
        <w:pStyle w:val="1"/>
        <w:tabs>
          <w:tab w:val="left" w:pos="2235"/>
        </w:tabs>
        <w:jc w:val="center"/>
        <w:rPr>
          <w:rFonts w:ascii="PT Astra Serif" w:hAnsi="PT Astra Serif"/>
          <w:b/>
          <w:sz w:val="36"/>
          <w:szCs w:val="36"/>
        </w:rPr>
      </w:pPr>
    </w:p>
    <w:p w:rsidR="00237849" w:rsidRPr="00237849" w:rsidRDefault="00237849" w:rsidP="00237849">
      <w:pPr>
        <w:pStyle w:val="1"/>
        <w:jc w:val="center"/>
        <w:rPr>
          <w:rFonts w:ascii="PT Astra Serif" w:hAnsi="PT Astra Serif"/>
          <w:b/>
          <w:sz w:val="36"/>
          <w:szCs w:val="36"/>
        </w:rPr>
      </w:pPr>
      <w:r w:rsidRPr="00237849">
        <w:rPr>
          <w:rFonts w:ascii="PT Astra Serif" w:hAnsi="PT Astra Serif"/>
          <w:b/>
          <w:sz w:val="36"/>
          <w:szCs w:val="36"/>
        </w:rPr>
        <w:t>ПОСТАНОВЛЕНИЕ</w:t>
      </w:r>
    </w:p>
    <w:p w:rsidR="00237849" w:rsidRPr="00237849" w:rsidRDefault="00237849" w:rsidP="00237849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237849" w:rsidRPr="00237849" w:rsidRDefault="00237849" w:rsidP="00237849">
      <w:pPr>
        <w:pStyle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09 января </w:t>
      </w:r>
      <w:r w:rsidRPr="0023784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237849">
        <w:rPr>
          <w:rFonts w:ascii="PT Astra Serif" w:hAnsi="PT Astra Serif"/>
          <w:sz w:val="28"/>
          <w:szCs w:val="28"/>
        </w:rPr>
        <w:t xml:space="preserve">г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237849">
        <w:rPr>
          <w:rFonts w:ascii="PT Astra Serif" w:hAnsi="PT Astra Serif"/>
          <w:sz w:val="28"/>
          <w:szCs w:val="28"/>
        </w:rPr>
        <w:t xml:space="preserve">   №</w:t>
      </w:r>
      <w:r w:rsidR="001F2E0F">
        <w:rPr>
          <w:rFonts w:ascii="PT Astra Serif" w:hAnsi="PT Astra Serif"/>
          <w:sz w:val="28"/>
          <w:szCs w:val="28"/>
        </w:rPr>
        <w:t>3</w:t>
      </w:r>
      <w:r w:rsidRPr="00237849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</w:p>
    <w:p w:rsidR="00237849" w:rsidRPr="00237849" w:rsidRDefault="00237849" w:rsidP="00237849">
      <w:pPr>
        <w:pStyle w:val="1"/>
        <w:jc w:val="center"/>
        <w:rPr>
          <w:rFonts w:ascii="PT Astra Serif" w:hAnsi="PT Astra Serif"/>
          <w:sz w:val="24"/>
          <w:szCs w:val="24"/>
        </w:rPr>
      </w:pPr>
      <w:r w:rsidRPr="00237849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Pr="00237849">
        <w:rPr>
          <w:rFonts w:ascii="PT Astra Serif" w:hAnsi="PT Astra Serif"/>
          <w:sz w:val="24"/>
          <w:szCs w:val="24"/>
        </w:rPr>
        <w:t>Бекетовка</w:t>
      </w:r>
      <w:proofErr w:type="spellEnd"/>
    </w:p>
    <w:p w:rsidR="00237849" w:rsidRPr="00237849" w:rsidRDefault="00237849" w:rsidP="00237849">
      <w:pPr>
        <w:pStyle w:val="1"/>
        <w:jc w:val="center"/>
        <w:rPr>
          <w:rFonts w:ascii="PT Astra Serif" w:hAnsi="PT Astra Serif"/>
          <w:sz w:val="24"/>
          <w:szCs w:val="24"/>
        </w:rPr>
      </w:pPr>
    </w:p>
    <w:p w:rsidR="003C110D" w:rsidRPr="002E1F7E" w:rsidRDefault="00237849" w:rsidP="002E1F7E">
      <w:pPr>
        <w:spacing w:after="0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237849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«</w:t>
      </w:r>
      <w:proofErr w:type="spellStart"/>
      <w:r w:rsidRPr="00237849">
        <w:rPr>
          <w:rFonts w:ascii="PT Astra Serif" w:eastAsia="Calibri" w:hAnsi="PT Astra Serif"/>
          <w:b/>
          <w:sz w:val="28"/>
          <w:szCs w:val="28"/>
          <w:lang w:eastAsia="en-US"/>
        </w:rPr>
        <w:t>Бекетовское</w:t>
      </w:r>
      <w:proofErr w:type="spellEnd"/>
      <w:r w:rsidRPr="0023784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сельское поселение» </w:t>
      </w:r>
      <w:proofErr w:type="spellStart"/>
      <w:r w:rsidRPr="00237849">
        <w:rPr>
          <w:rFonts w:ascii="PT Astra Serif" w:eastAsia="Calibri" w:hAnsi="PT Astra Serif"/>
          <w:b/>
          <w:sz w:val="28"/>
          <w:szCs w:val="28"/>
          <w:lang w:eastAsia="en-US"/>
        </w:rPr>
        <w:t>Вешкаймского</w:t>
      </w:r>
      <w:proofErr w:type="spellEnd"/>
      <w:r w:rsidRPr="0023784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 Ульяновской области от 05.06.2020 №33 «Об утверждении  Правил внутреннего трудового распорядка муниципального образования «</w:t>
      </w:r>
      <w:proofErr w:type="spellStart"/>
      <w:r w:rsidRPr="00237849">
        <w:rPr>
          <w:rFonts w:ascii="PT Astra Serif" w:eastAsia="Calibri" w:hAnsi="PT Astra Serif"/>
          <w:b/>
          <w:sz w:val="28"/>
          <w:szCs w:val="28"/>
          <w:lang w:eastAsia="en-US"/>
        </w:rPr>
        <w:t>Бекетовское</w:t>
      </w:r>
      <w:proofErr w:type="spellEnd"/>
      <w:r w:rsidRPr="0023784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сельское поселение» </w:t>
      </w:r>
      <w:proofErr w:type="spellStart"/>
      <w:r w:rsidRPr="00237849">
        <w:rPr>
          <w:rFonts w:ascii="PT Astra Serif" w:eastAsia="Calibri" w:hAnsi="PT Astra Serif"/>
          <w:b/>
          <w:sz w:val="28"/>
          <w:szCs w:val="28"/>
          <w:lang w:eastAsia="en-US"/>
        </w:rPr>
        <w:t>Вешкаймс</w:t>
      </w:r>
      <w:r w:rsidR="002E1F7E">
        <w:rPr>
          <w:rFonts w:ascii="PT Astra Serif" w:eastAsia="Calibri" w:hAnsi="PT Astra Serif"/>
          <w:b/>
          <w:sz w:val="28"/>
          <w:szCs w:val="28"/>
          <w:lang w:eastAsia="en-US"/>
        </w:rPr>
        <w:t>кого</w:t>
      </w:r>
      <w:proofErr w:type="spellEnd"/>
      <w:r w:rsidR="002E1F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 Ульяновской области</w:t>
      </w:r>
    </w:p>
    <w:p w:rsidR="00237849" w:rsidRPr="00237849" w:rsidRDefault="00237849" w:rsidP="00237849">
      <w:pPr>
        <w:jc w:val="center"/>
        <w:rPr>
          <w:rFonts w:ascii="PT Astra Serif" w:eastAsia="Times New Roman" w:hAnsi="PT Astra Serif"/>
          <w:sz w:val="28"/>
          <w:szCs w:val="28"/>
        </w:rPr>
      </w:pPr>
    </w:p>
    <w:p w:rsidR="003C110D" w:rsidRDefault="00237849" w:rsidP="002378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7849">
        <w:rPr>
          <w:rFonts w:ascii="PT Astra Serif" w:hAnsi="PT Astra Serif"/>
          <w:sz w:val="28"/>
          <w:szCs w:val="28"/>
        </w:rPr>
        <w:t>В целях приведения в соответствие с действующим законодательством нормативные правовые акты органов местного самоуправления муниципального образования «</w:t>
      </w:r>
      <w:proofErr w:type="spellStart"/>
      <w:r w:rsidRPr="00237849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37849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3784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3784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2E1F7E">
        <w:rPr>
          <w:rFonts w:ascii="PT Astra Serif" w:hAnsi="PT Astra Serif"/>
          <w:sz w:val="28"/>
          <w:szCs w:val="28"/>
        </w:rPr>
        <w:t xml:space="preserve"> постановляю:</w:t>
      </w:r>
    </w:p>
    <w:p w:rsidR="00237849" w:rsidRPr="00237849" w:rsidRDefault="00237849" w:rsidP="0023784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37849">
        <w:rPr>
          <w:rFonts w:ascii="PT Astra Serif" w:eastAsia="Calibri" w:hAnsi="PT Astra Serif"/>
          <w:sz w:val="28"/>
          <w:szCs w:val="28"/>
          <w:lang w:eastAsia="en-US"/>
        </w:rPr>
        <w:t>1. Внести в постановление администрации муниципального образования «</w:t>
      </w:r>
      <w:proofErr w:type="spellStart"/>
      <w:r w:rsidRPr="00237849">
        <w:rPr>
          <w:rFonts w:ascii="PT Astra Serif" w:eastAsia="Calibri" w:hAnsi="PT Astra Serif"/>
          <w:sz w:val="28"/>
          <w:szCs w:val="28"/>
          <w:lang w:eastAsia="en-US"/>
        </w:rPr>
        <w:t>Бекетовское</w:t>
      </w:r>
      <w:proofErr w:type="spellEnd"/>
      <w:r w:rsidRPr="00237849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</w:t>
      </w:r>
      <w:proofErr w:type="spellStart"/>
      <w:r w:rsidRPr="00237849">
        <w:rPr>
          <w:rFonts w:ascii="PT Astra Serif" w:eastAsia="Calibri" w:hAnsi="PT Astra Serif"/>
          <w:sz w:val="28"/>
          <w:szCs w:val="28"/>
          <w:lang w:eastAsia="en-US"/>
        </w:rPr>
        <w:t>Вешкаймского</w:t>
      </w:r>
      <w:proofErr w:type="spellEnd"/>
      <w:r w:rsidRPr="00237849">
        <w:rPr>
          <w:rFonts w:ascii="PT Astra Serif" w:eastAsia="Calibri" w:hAnsi="PT Astra Serif"/>
          <w:sz w:val="28"/>
          <w:szCs w:val="28"/>
          <w:lang w:eastAsia="en-US"/>
        </w:rPr>
        <w:t xml:space="preserve"> района Улья</w:t>
      </w:r>
      <w:r w:rsidR="00D15295">
        <w:rPr>
          <w:rFonts w:ascii="PT Astra Serif" w:eastAsia="Calibri" w:hAnsi="PT Astra Serif"/>
          <w:sz w:val="28"/>
          <w:szCs w:val="28"/>
          <w:lang w:eastAsia="en-US"/>
        </w:rPr>
        <w:t>новской области от 05.06.2022 №3</w:t>
      </w:r>
      <w:r w:rsidRPr="00237849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D1529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15295" w:rsidRPr="00D15295">
        <w:rPr>
          <w:rFonts w:ascii="PT Astra Serif" w:eastAsia="Calibri" w:hAnsi="PT Astra Serif"/>
          <w:sz w:val="28"/>
          <w:szCs w:val="28"/>
          <w:lang w:eastAsia="en-US"/>
        </w:rPr>
        <w:t>«Об утверждении  Правил внутреннего трудового распорядка</w:t>
      </w:r>
      <w:r w:rsidRPr="00D15295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</w:t>
      </w:r>
      <w:r w:rsidRPr="00237849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proofErr w:type="spellStart"/>
      <w:r w:rsidRPr="00237849">
        <w:rPr>
          <w:rFonts w:ascii="PT Astra Serif" w:eastAsia="Calibri" w:hAnsi="PT Astra Serif"/>
          <w:sz w:val="28"/>
          <w:szCs w:val="28"/>
          <w:lang w:eastAsia="en-US"/>
        </w:rPr>
        <w:t>Бекетовское</w:t>
      </w:r>
      <w:proofErr w:type="spellEnd"/>
      <w:r w:rsidRPr="00237849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</w:t>
      </w:r>
      <w:proofErr w:type="spellStart"/>
      <w:r w:rsidRPr="00237849">
        <w:rPr>
          <w:rFonts w:ascii="PT Astra Serif" w:eastAsia="Calibri" w:hAnsi="PT Astra Serif"/>
          <w:sz w:val="28"/>
          <w:szCs w:val="28"/>
          <w:lang w:eastAsia="en-US"/>
        </w:rPr>
        <w:t>Вешкаймского</w:t>
      </w:r>
      <w:proofErr w:type="spellEnd"/>
      <w:r w:rsidRPr="00237849">
        <w:rPr>
          <w:rFonts w:ascii="PT Astra Serif" w:eastAsia="Calibri" w:hAnsi="PT Astra Serif"/>
          <w:sz w:val="28"/>
          <w:szCs w:val="28"/>
          <w:lang w:eastAsia="en-US"/>
        </w:rPr>
        <w:t xml:space="preserve"> района Ульяновской области» (</w:t>
      </w:r>
      <w:proofErr w:type="spellStart"/>
      <w:r w:rsidRPr="00237849">
        <w:rPr>
          <w:rFonts w:ascii="PT Astra Serif" w:eastAsia="Calibri" w:hAnsi="PT Astra Serif"/>
          <w:sz w:val="28"/>
          <w:szCs w:val="28"/>
          <w:lang w:eastAsia="en-US"/>
        </w:rPr>
        <w:t>далее-</w:t>
      </w:r>
      <w:r w:rsidR="00D15295">
        <w:rPr>
          <w:rFonts w:ascii="PT Astra Serif" w:eastAsia="Calibri" w:hAnsi="PT Astra Serif"/>
          <w:sz w:val="28"/>
          <w:szCs w:val="28"/>
          <w:lang w:eastAsia="en-US"/>
        </w:rPr>
        <w:t>Правила</w:t>
      </w:r>
      <w:proofErr w:type="spellEnd"/>
      <w:r w:rsidRPr="00237849">
        <w:rPr>
          <w:rFonts w:ascii="PT Astra Serif" w:eastAsia="Calibri" w:hAnsi="PT Astra Serif"/>
          <w:sz w:val="28"/>
          <w:szCs w:val="28"/>
          <w:lang w:eastAsia="en-US"/>
        </w:rPr>
        <w:t>) следующие изменения:</w:t>
      </w:r>
    </w:p>
    <w:p w:rsidR="00237849" w:rsidRDefault="00237849" w:rsidP="0023784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37849">
        <w:rPr>
          <w:rFonts w:ascii="PT Astra Serif" w:eastAsia="Calibri" w:hAnsi="PT Astra Serif"/>
          <w:sz w:val="28"/>
          <w:szCs w:val="28"/>
          <w:lang w:eastAsia="en-US"/>
        </w:rPr>
        <w:t xml:space="preserve">1.1. В </w:t>
      </w:r>
      <w:r w:rsidR="00D15295">
        <w:rPr>
          <w:rFonts w:ascii="PT Astra Serif" w:eastAsia="Calibri" w:hAnsi="PT Astra Serif"/>
          <w:sz w:val="28"/>
          <w:szCs w:val="28"/>
          <w:lang w:eastAsia="en-US"/>
        </w:rPr>
        <w:t>подпункте 5.2</w:t>
      </w:r>
      <w:r w:rsidR="00131189">
        <w:rPr>
          <w:rFonts w:ascii="PT Astra Serif" w:eastAsia="Calibri" w:hAnsi="PT Astra Serif"/>
          <w:sz w:val="28"/>
          <w:szCs w:val="28"/>
          <w:lang w:eastAsia="en-US"/>
        </w:rPr>
        <w:t xml:space="preserve"> и 5.4</w:t>
      </w:r>
      <w:r w:rsidR="00D15295" w:rsidRPr="0023784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15295">
        <w:rPr>
          <w:rFonts w:ascii="PT Astra Serif" w:eastAsia="Calibri" w:hAnsi="PT Astra Serif"/>
          <w:sz w:val="28"/>
          <w:szCs w:val="28"/>
          <w:lang w:eastAsia="en-US"/>
        </w:rPr>
        <w:t>пункта</w:t>
      </w:r>
      <w:r w:rsidRPr="0023784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51D0A">
        <w:rPr>
          <w:rFonts w:ascii="PT Astra Serif" w:eastAsia="Calibri" w:hAnsi="PT Astra Serif"/>
          <w:sz w:val="28"/>
          <w:szCs w:val="28"/>
          <w:lang w:eastAsia="en-US"/>
        </w:rPr>
        <w:t>5 «Режим работы»</w:t>
      </w:r>
      <w:r w:rsidR="00D15295">
        <w:rPr>
          <w:rFonts w:ascii="PT Astra Serif" w:eastAsia="Calibri" w:hAnsi="PT Astra Serif"/>
          <w:sz w:val="28"/>
          <w:szCs w:val="28"/>
          <w:lang w:eastAsia="en-US"/>
        </w:rPr>
        <w:t xml:space="preserve"> изложить в новой редакции:</w:t>
      </w:r>
    </w:p>
    <w:p w:rsidR="005215DD" w:rsidRDefault="00CB7072" w:rsidP="005215DD">
      <w:pPr>
        <w:spacing w:after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5.2. В соответствии с действующим законодательством для работников</w:t>
      </w:r>
      <w:r w:rsidR="00351D0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Администрации устанавливается пятидневная рабочая неделя</w:t>
      </w:r>
      <w:r w:rsidR="00613FF7">
        <w:rPr>
          <w:rFonts w:ascii="PT Astra Serif" w:eastAsia="Calibri" w:hAnsi="PT Astra Serif"/>
          <w:sz w:val="28"/>
          <w:szCs w:val="28"/>
          <w:lang w:eastAsia="en-US"/>
        </w:rPr>
        <w:t xml:space="preserve"> продолжительностью 40 часов для мужчин и 36 часов  для женщин,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</w:t>
      </w:r>
      <w:r w:rsidR="003C110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13FF7">
        <w:rPr>
          <w:rFonts w:ascii="PT Astra Serif" w:eastAsia="Calibri" w:hAnsi="PT Astra Serif"/>
          <w:sz w:val="28"/>
          <w:szCs w:val="28"/>
          <w:lang w:eastAsia="en-US"/>
        </w:rPr>
        <w:t>что и при полной продолжительности еженедельной работы (статья.263.1.ТК</w:t>
      </w:r>
      <w:proofErr w:type="gramStart"/>
      <w:r w:rsidR="00613FF7">
        <w:rPr>
          <w:rFonts w:ascii="PT Astra Serif" w:eastAsia="Calibri" w:hAnsi="PT Astra Serif"/>
          <w:sz w:val="28"/>
          <w:szCs w:val="28"/>
          <w:lang w:eastAsia="en-US"/>
        </w:rPr>
        <w:t>.Р</w:t>
      </w:r>
      <w:proofErr w:type="gramEnd"/>
      <w:r w:rsidR="00613FF7">
        <w:rPr>
          <w:rFonts w:ascii="PT Astra Serif" w:eastAsia="Calibri" w:hAnsi="PT Astra Serif"/>
          <w:sz w:val="28"/>
          <w:szCs w:val="28"/>
          <w:lang w:eastAsia="en-US"/>
        </w:rPr>
        <w:t>Ф),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с двумя выходными днями – суббота , воскресенье. </w:t>
      </w:r>
    </w:p>
    <w:p w:rsidR="003C110D" w:rsidRDefault="003C110D" w:rsidP="005215DD">
      <w:pPr>
        <w:spacing w:after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13FF7" w:rsidRDefault="00613FF7" w:rsidP="003C110D">
      <w:pPr>
        <w:spacing w:after="0"/>
        <w:jc w:val="both"/>
        <w:rPr>
          <w:color w:val="000000"/>
          <w:highlight w:val="white"/>
          <w:u w:val="single"/>
        </w:rPr>
      </w:pPr>
      <w:r w:rsidRPr="00613FF7">
        <w:rPr>
          <w:rFonts w:ascii="PT Astra Serif" w:eastAsia="Calibri" w:hAnsi="PT Astra Serif"/>
          <w:sz w:val="28"/>
          <w:szCs w:val="28"/>
          <w:u w:val="single"/>
          <w:lang w:eastAsia="en-US"/>
        </w:rPr>
        <w:lastRenderedPageBreak/>
        <w:t>Для мужчин:</w:t>
      </w:r>
      <w:r w:rsidRPr="00613FF7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613FF7" w:rsidRPr="00613FF7" w:rsidRDefault="00613FF7" w:rsidP="003C110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Начало ежедневной работы - 8.0</w:t>
      </w:r>
      <w:r w:rsidRPr="00613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 часов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время обеденного перерыва с 12.00 до 13</w:t>
      </w:r>
      <w:r w:rsidRPr="00613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.00 часов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окончание рабочего дня - 17.0</w:t>
      </w:r>
      <w:r w:rsidRPr="00613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0 часов. </w:t>
      </w:r>
    </w:p>
    <w:p w:rsidR="003C110D" w:rsidRPr="002E1F7E" w:rsidRDefault="00613FF7" w:rsidP="003C110D">
      <w:pPr>
        <w:spacing w:after="0"/>
        <w:jc w:val="both"/>
        <w:rPr>
          <w:rFonts w:ascii="PT Astra Serif" w:hAnsi="PT Astra Serif"/>
          <w:color w:val="000000"/>
          <w:sz w:val="28"/>
          <w:szCs w:val="28"/>
          <w:highlight w:val="white"/>
        </w:rPr>
      </w:pPr>
      <w:r w:rsidRPr="00613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Накануне праздничных дней продолжительность работы сокращается на 1 час.</w:t>
      </w:r>
    </w:p>
    <w:p w:rsidR="00613FF7" w:rsidRPr="00613FF7" w:rsidRDefault="00613FF7" w:rsidP="003C110D">
      <w:pPr>
        <w:spacing w:after="0"/>
        <w:jc w:val="both"/>
        <w:rPr>
          <w:rFonts w:ascii="PT Astra Serif" w:hAnsi="PT Astra Serif"/>
          <w:color w:val="FF0000"/>
          <w:sz w:val="28"/>
          <w:szCs w:val="28"/>
          <w:highlight w:val="white"/>
          <w:u w:val="single"/>
        </w:rPr>
      </w:pPr>
      <w:r w:rsidRPr="00613FF7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Для женщин:</w:t>
      </w:r>
    </w:p>
    <w:p w:rsidR="00613FF7" w:rsidRPr="00613FF7" w:rsidRDefault="00613FF7" w:rsidP="003C110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Начало ежедневной работы - 8.0</w:t>
      </w:r>
      <w:r w:rsidRPr="00613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 часов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время обеденного перерыва с 12.00 до 13</w:t>
      </w:r>
      <w:r w:rsidRPr="00613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.00 часов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окончание рабочего дня - 16.1</w:t>
      </w:r>
      <w:r w:rsidRPr="00613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5 часов. </w:t>
      </w:r>
    </w:p>
    <w:p w:rsidR="00613FF7" w:rsidRPr="00131189" w:rsidRDefault="00613FF7" w:rsidP="00613FF7">
      <w:pPr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пятницу начало работы – 8.0</w:t>
      </w:r>
      <w:r w:rsidRPr="00613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 часов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время обеденного перерыва с 12.00 до 13</w:t>
      </w:r>
      <w:r w:rsidRPr="00613F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0542D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00 часов и окончание рабочего дня – 16.00 часов. </w:t>
      </w:r>
    </w:p>
    <w:p w:rsidR="005215DD" w:rsidRDefault="005215DD" w:rsidP="00131189">
      <w:pPr>
        <w:spacing w:after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F2E0F">
        <w:rPr>
          <w:rFonts w:ascii="PT Astra Serif" w:eastAsia="Calibri" w:hAnsi="PT Astra Serif"/>
          <w:sz w:val="28"/>
          <w:szCs w:val="28"/>
          <w:lang w:eastAsia="en-US"/>
        </w:rPr>
        <w:t>5.4.</w:t>
      </w:r>
      <w:r w:rsidR="003C110D" w:rsidRPr="001F2E0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F2E0F" w:rsidRPr="001F2E0F">
        <w:rPr>
          <w:rFonts w:ascii="PT Astra Serif" w:eastAsia="Calibri" w:hAnsi="PT Astra Serif"/>
          <w:sz w:val="28"/>
          <w:szCs w:val="28"/>
          <w:lang w:eastAsia="en-US"/>
        </w:rPr>
        <w:t xml:space="preserve"> Слова «специалистом по кадровой работе»</w:t>
      </w:r>
      <w:r w:rsidR="001F2E0F">
        <w:rPr>
          <w:rFonts w:ascii="PT Astra Serif" w:eastAsia="Calibri" w:hAnsi="PT Astra Serif"/>
          <w:sz w:val="28"/>
          <w:szCs w:val="28"/>
          <w:lang w:eastAsia="en-US"/>
        </w:rPr>
        <w:t xml:space="preserve"> заменить </w:t>
      </w:r>
      <w:r w:rsidR="001F2E0F" w:rsidRPr="001F2E0F">
        <w:rPr>
          <w:rFonts w:ascii="PT Astra Serif" w:eastAsia="Calibri" w:hAnsi="PT Astra Serif"/>
          <w:sz w:val="28"/>
          <w:szCs w:val="28"/>
          <w:lang w:eastAsia="en-US"/>
        </w:rPr>
        <w:t>слова</w:t>
      </w:r>
      <w:r w:rsidR="001F2E0F">
        <w:rPr>
          <w:rFonts w:ascii="PT Astra Serif" w:eastAsia="Calibri" w:hAnsi="PT Astra Serif"/>
          <w:sz w:val="28"/>
          <w:szCs w:val="28"/>
          <w:lang w:eastAsia="en-US"/>
        </w:rPr>
        <w:t>ми</w:t>
      </w:r>
      <w:r w:rsidR="001F2E0F" w:rsidRPr="001F2E0F">
        <w:rPr>
          <w:rFonts w:ascii="PT Astra Serif" w:eastAsia="Calibri" w:hAnsi="PT Astra Serif"/>
          <w:sz w:val="28"/>
          <w:szCs w:val="28"/>
          <w:lang w:eastAsia="en-US"/>
        </w:rPr>
        <w:t xml:space="preserve"> «главным бухгалтером»</w:t>
      </w:r>
      <w:r w:rsidR="001F2E0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613FF7" w:rsidRDefault="001F2E0F" w:rsidP="001F2E0F">
      <w:pPr>
        <w:spacing w:after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="00613FF7">
        <w:rPr>
          <w:rFonts w:ascii="PT Astra Serif" w:eastAsia="Calibri" w:hAnsi="PT Astra Serif"/>
          <w:sz w:val="28"/>
          <w:szCs w:val="28"/>
          <w:lang w:eastAsia="en-US"/>
        </w:rPr>
        <w:t>1.2</w:t>
      </w:r>
      <w:r w:rsidR="00613FF7" w:rsidRPr="00237849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613FF7">
        <w:rPr>
          <w:rFonts w:ascii="PT Astra Serif" w:eastAsia="Calibri" w:hAnsi="PT Astra Serif"/>
          <w:sz w:val="28"/>
          <w:szCs w:val="28"/>
          <w:lang w:eastAsia="en-US"/>
        </w:rPr>
        <w:t>Подпункт 6.2</w:t>
      </w:r>
      <w:r w:rsidR="00613FF7" w:rsidRPr="0023784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13FF7">
        <w:rPr>
          <w:rFonts w:ascii="PT Astra Serif" w:eastAsia="Calibri" w:hAnsi="PT Astra Serif"/>
          <w:sz w:val="28"/>
          <w:szCs w:val="28"/>
          <w:lang w:eastAsia="en-US"/>
        </w:rPr>
        <w:t>пункта</w:t>
      </w:r>
      <w:r w:rsidR="00613FF7" w:rsidRPr="0023784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13FF7">
        <w:rPr>
          <w:rFonts w:ascii="PT Astra Serif" w:eastAsia="Calibri" w:hAnsi="PT Astra Serif"/>
          <w:sz w:val="28"/>
          <w:szCs w:val="28"/>
          <w:lang w:eastAsia="en-US"/>
        </w:rPr>
        <w:t>6 «Время отдыха» дополнить</w:t>
      </w:r>
      <w:r w:rsidR="003C110D">
        <w:rPr>
          <w:rFonts w:ascii="PT Astra Serif" w:eastAsia="Calibri" w:hAnsi="PT Astra Serif"/>
          <w:sz w:val="28"/>
          <w:szCs w:val="28"/>
          <w:lang w:eastAsia="en-US"/>
        </w:rPr>
        <w:t xml:space="preserve"> следующего содержания</w:t>
      </w:r>
      <w:proofErr w:type="gramStart"/>
      <w:r w:rsidR="00613FF7">
        <w:rPr>
          <w:rFonts w:ascii="PT Astra Serif" w:eastAsia="Calibri" w:hAnsi="PT Astra Serif"/>
          <w:sz w:val="28"/>
          <w:szCs w:val="28"/>
          <w:lang w:eastAsia="en-US"/>
        </w:rPr>
        <w:t xml:space="preserve"> :</w:t>
      </w:r>
      <w:proofErr w:type="gramEnd"/>
    </w:p>
    <w:p w:rsidR="00613FF7" w:rsidRPr="003C110D" w:rsidRDefault="00613FF7" w:rsidP="00613FF7">
      <w:pPr>
        <w:pStyle w:val="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C110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Ежегодный дополнительный оплачиваемый отпуск за ненормированный  рабочий день может быть установлен работникам с учетом степени нагрузки и ответственности общей продолжительностью 3 </w:t>
      </w:r>
      <w:proofErr w:type="gramStart"/>
      <w:r w:rsidRPr="003C110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календарных</w:t>
      </w:r>
      <w:proofErr w:type="gramEnd"/>
      <w:r w:rsidRPr="003C110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дня.</w:t>
      </w:r>
    </w:p>
    <w:p w:rsidR="00613FF7" w:rsidRDefault="00613FF7" w:rsidP="0023784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37849" w:rsidRDefault="00237849" w:rsidP="0023784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37849">
        <w:rPr>
          <w:rFonts w:ascii="PT Astra Serif" w:eastAsia="Calibri" w:hAnsi="PT Astra Serif"/>
          <w:sz w:val="28"/>
          <w:szCs w:val="28"/>
          <w:lang w:eastAsia="en-US"/>
        </w:rPr>
        <w:t>2. Настоящее постановление вступает в силу с момента официального опубликования и распространяет свое действие на отношения, возникшие с</w:t>
      </w:r>
      <w:r w:rsidR="00D15295">
        <w:rPr>
          <w:rFonts w:ascii="PT Astra Serif" w:eastAsia="Calibri" w:hAnsi="PT Astra Serif"/>
          <w:sz w:val="28"/>
          <w:szCs w:val="28"/>
          <w:lang w:eastAsia="en-US"/>
        </w:rPr>
        <w:t xml:space="preserve"> 09.01.2023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года.</w:t>
      </w:r>
    </w:p>
    <w:p w:rsidR="00237849" w:rsidRDefault="00237849" w:rsidP="0023784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37849" w:rsidRDefault="00237849" w:rsidP="0023784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37849" w:rsidRDefault="00237849" w:rsidP="0023784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37849" w:rsidRDefault="00237849" w:rsidP="00237849">
      <w:pPr>
        <w:spacing w:after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Глава администрации</w:t>
      </w:r>
    </w:p>
    <w:p w:rsidR="00237849" w:rsidRDefault="00237849" w:rsidP="00237849">
      <w:pPr>
        <w:spacing w:after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237849" w:rsidRDefault="00237849" w:rsidP="00237849">
      <w:pPr>
        <w:spacing w:after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Бекетовское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                                     </w:t>
      </w:r>
      <w:r w:rsidR="00CB7072"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В.Н. Столетов</w:t>
      </w:r>
    </w:p>
    <w:p w:rsidR="00237849" w:rsidRDefault="00237849" w:rsidP="00237849">
      <w:pPr>
        <w:spacing w:after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37849" w:rsidRDefault="00237849" w:rsidP="00237849">
      <w:pPr>
        <w:spacing w:after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1E000A" w:rsidRDefault="001E000A"/>
    <w:sectPr w:rsidR="001E000A" w:rsidSect="0022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849"/>
    <w:rsid w:val="000542D5"/>
    <w:rsid w:val="00131189"/>
    <w:rsid w:val="001E000A"/>
    <w:rsid w:val="001F2E0F"/>
    <w:rsid w:val="0022531E"/>
    <w:rsid w:val="00237849"/>
    <w:rsid w:val="002E1F7E"/>
    <w:rsid w:val="00351D0A"/>
    <w:rsid w:val="003C110D"/>
    <w:rsid w:val="005215DD"/>
    <w:rsid w:val="00613FF7"/>
    <w:rsid w:val="00637C15"/>
    <w:rsid w:val="00656041"/>
    <w:rsid w:val="008D1F51"/>
    <w:rsid w:val="008F79B1"/>
    <w:rsid w:val="00B97481"/>
    <w:rsid w:val="00CB7072"/>
    <w:rsid w:val="00D1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3784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2023-01-17T06:57:00Z</dcterms:created>
  <dcterms:modified xsi:type="dcterms:W3CDTF">2023-01-17T06:57:00Z</dcterms:modified>
</cp:coreProperties>
</file>