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64" w:rsidRPr="00CF5364" w:rsidRDefault="00CF5364" w:rsidP="00CF5364">
      <w:pPr>
        <w:shd w:val="clear" w:color="auto" w:fill="FFFFFF"/>
        <w:spacing w:line="540" w:lineRule="atLeast"/>
        <w:rPr>
          <w:rFonts w:ascii="PT Astra Serif" w:hAnsi="PT Astra Serif" w:cs="Arial"/>
          <w:b/>
          <w:bCs/>
          <w:color w:val="333333"/>
          <w:sz w:val="36"/>
          <w:szCs w:val="36"/>
        </w:rPr>
      </w:pPr>
      <w:r w:rsidRPr="00CF5364">
        <w:rPr>
          <w:rFonts w:ascii="PT Astra Serif" w:hAnsi="PT Astra Serif" w:cs="Arial"/>
          <w:b/>
          <w:bCs/>
          <w:color w:val="333333"/>
          <w:sz w:val="36"/>
          <w:szCs w:val="36"/>
        </w:rPr>
        <w:t xml:space="preserve">Благодаря вмешательству прокуратуры </w:t>
      </w:r>
      <w:proofErr w:type="spellStart"/>
      <w:r w:rsidRPr="00CF5364">
        <w:rPr>
          <w:rFonts w:ascii="PT Astra Serif" w:hAnsi="PT Astra Serif" w:cs="Arial"/>
          <w:b/>
          <w:bCs/>
          <w:color w:val="333333"/>
          <w:sz w:val="36"/>
          <w:szCs w:val="36"/>
        </w:rPr>
        <w:t>Вешкаймского</w:t>
      </w:r>
      <w:proofErr w:type="spellEnd"/>
      <w:r w:rsidRPr="00CF5364">
        <w:rPr>
          <w:rFonts w:ascii="PT Astra Serif" w:hAnsi="PT Astra Serif" w:cs="Arial"/>
          <w:b/>
          <w:bCs/>
          <w:color w:val="333333"/>
          <w:sz w:val="36"/>
          <w:szCs w:val="36"/>
        </w:rPr>
        <w:t xml:space="preserve"> района инвалид обеспечен средством реабилитации</w:t>
      </w:r>
    </w:p>
    <w:p w:rsidR="00CF5364" w:rsidRPr="00853872" w:rsidRDefault="00CF5364" w:rsidP="00CF5364">
      <w:pPr>
        <w:shd w:val="clear" w:color="auto" w:fill="FFFFFF"/>
        <w:rPr>
          <w:color w:val="000000"/>
        </w:rPr>
      </w:pPr>
      <w:r>
        <w:rPr>
          <w:rStyle w:val="feeds-pagenavigationiconis-text"/>
          <w:rFonts w:ascii="Roboto" w:hAnsi="Roboto"/>
          <w:color w:val="000000"/>
        </w:rPr>
        <w:t> </w:t>
      </w:r>
    </w:p>
    <w:p w:rsidR="00CF5364" w:rsidRDefault="00CF5364" w:rsidP="00CF536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Прокуратура </w:t>
      </w:r>
      <w:proofErr w:type="spellStart"/>
      <w:r>
        <w:rPr>
          <w:color w:val="333333"/>
        </w:rPr>
        <w:t>Вешкаймского</w:t>
      </w:r>
      <w:proofErr w:type="spellEnd"/>
      <w:r>
        <w:rPr>
          <w:rFonts w:ascii="Roboto" w:hAnsi="Roboto"/>
          <w:color w:val="333333"/>
        </w:rPr>
        <w:t xml:space="preserve"> района Ульяновской области провела проверку по обращению местно</w:t>
      </w:r>
      <w:r>
        <w:rPr>
          <w:color w:val="333333"/>
        </w:rPr>
        <w:t>й</w:t>
      </w:r>
      <w:r>
        <w:rPr>
          <w:rFonts w:ascii="Roboto" w:hAnsi="Roboto"/>
          <w:color w:val="333333"/>
        </w:rPr>
        <w:t xml:space="preserve"> жител</w:t>
      </w:r>
      <w:r>
        <w:rPr>
          <w:color w:val="333333"/>
        </w:rPr>
        <w:t>ьницы</w:t>
      </w:r>
      <w:r>
        <w:rPr>
          <w:rFonts w:ascii="Roboto" w:hAnsi="Roboto"/>
          <w:color w:val="333333"/>
        </w:rPr>
        <w:t xml:space="preserve"> с ограниченными возможностями.</w:t>
      </w:r>
    </w:p>
    <w:p w:rsidR="00CF5364" w:rsidRDefault="00CF5364" w:rsidP="00CF536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Установлено, что данный инвалид </w:t>
      </w:r>
      <w:r>
        <w:rPr>
          <w:color w:val="333333"/>
        </w:rPr>
        <w:t>2</w:t>
      </w:r>
      <w:r>
        <w:rPr>
          <w:rFonts w:ascii="Roboto" w:hAnsi="Roboto"/>
          <w:color w:val="333333"/>
        </w:rPr>
        <w:t xml:space="preserve"> группы нуждается в постоянном применении технических средств реабилитации.</w:t>
      </w:r>
    </w:p>
    <w:p w:rsidR="00CF5364" w:rsidRDefault="00CF5364" w:rsidP="00CF536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Вопреки требованиям закона, руководство Ульяновского регионального отделения Фонда социального страхования Российской Федерации длительное время игнорировало его обращения о предоставлении кресла-стула с санитарным оснащением, что послужило основанием для направления в суд искового заявления.</w:t>
      </w:r>
    </w:p>
    <w:p w:rsidR="00CF5364" w:rsidRDefault="00CF5364" w:rsidP="00CF536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результате прокурорского вмешательства отделение Фонда пенсионного и социального страхования Российской Федерации по Ульяновской области (правопреемник ФСС РФ) обеспечило инвалида необходимым техническим средством реабилитации.</w:t>
      </w:r>
    </w:p>
    <w:p w:rsidR="00CF5364" w:rsidRPr="00BC50F5" w:rsidRDefault="00CF5364" w:rsidP="00CF5364">
      <w:pPr>
        <w:shd w:val="clear" w:color="auto" w:fill="FFFFFF"/>
        <w:rPr>
          <w:color w:val="000000"/>
        </w:rPr>
      </w:pPr>
    </w:p>
    <w:p w:rsidR="006079F1" w:rsidRDefault="006079F1"/>
    <w:sectPr w:rsidR="0060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364"/>
    <w:rsid w:val="006079F1"/>
    <w:rsid w:val="00CF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CF5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2023-05-22T12:00:00Z</dcterms:created>
  <dcterms:modified xsi:type="dcterms:W3CDTF">2023-05-22T12:01:00Z</dcterms:modified>
</cp:coreProperties>
</file>