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7C" w:rsidRDefault="00553E7C" w:rsidP="00553E7C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color w:val="2C2D2E"/>
          <w:sz w:val="27"/>
          <w:szCs w:val="27"/>
        </w:rPr>
        <w:t>Ульяновская межрайонная природоохранная прокуратура разъясняет:</w:t>
      </w:r>
    </w:p>
    <w:p w:rsidR="00553E7C" w:rsidRDefault="00553E7C" w:rsidP="00553E7C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b/>
          <w:bCs/>
          <w:color w:val="2C2D2E"/>
          <w:sz w:val="27"/>
          <w:szCs w:val="27"/>
        </w:rPr>
        <w:t xml:space="preserve">Дополнены нормативы предельно допустимых концентраций вредных веществ в водах водных объектов </w:t>
      </w:r>
      <w:proofErr w:type="spellStart"/>
      <w:r>
        <w:rPr>
          <w:b/>
          <w:bCs/>
          <w:color w:val="2C2D2E"/>
          <w:sz w:val="27"/>
          <w:szCs w:val="27"/>
        </w:rPr>
        <w:t>рыбохозяйственного</w:t>
      </w:r>
      <w:proofErr w:type="spellEnd"/>
      <w:r>
        <w:rPr>
          <w:b/>
          <w:bCs/>
          <w:color w:val="2C2D2E"/>
          <w:sz w:val="27"/>
          <w:szCs w:val="27"/>
        </w:rPr>
        <w:t xml:space="preserve"> значения.</w:t>
      </w:r>
    </w:p>
    <w:p w:rsidR="00553E7C" w:rsidRDefault="00553E7C" w:rsidP="00553E7C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proofErr w:type="gramStart"/>
      <w:r>
        <w:rPr>
          <w:rFonts w:ascii="Arial" w:hAnsi="Arial" w:cs="Arial"/>
          <w:color w:val="2C2D2E"/>
          <w:sz w:val="27"/>
          <w:szCs w:val="27"/>
        </w:rPr>
        <w:t xml:space="preserve">Приказом Министерства сельского и лесного хозяйства Российской Федерации от 22.08.2023 № 687 «О внесении изменений в нормативы качества воды водных объектов </w:t>
      </w:r>
      <w:proofErr w:type="spellStart"/>
      <w:r>
        <w:rPr>
          <w:rFonts w:ascii="Arial" w:hAnsi="Arial" w:cs="Arial"/>
          <w:color w:val="2C2D2E"/>
          <w:sz w:val="27"/>
          <w:szCs w:val="27"/>
        </w:rPr>
        <w:t>рыбохозяйственного</w:t>
      </w:r>
      <w:proofErr w:type="spellEnd"/>
      <w:r>
        <w:rPr>
          <w:rFonts w:ascii="Arial" w:hAnsi="Arial" w:cs="Arial"/>
          <w:color w:val="2C2D2E"/>
          <w:sz w:val="27"/>
          <w:szCs w:val="27"/>
        </w:rPr>
        <w:t xml:space="preserve"> значения, в том числе нормативы предельно допустимых концентраций вредных веществ в водах водных объектов </w:t>
      </w:r>
      <w:proofErr w:type="spellStart"/>
      <w:r>
        <w:rPr>
          <w:rFonts w:ascii="Arial" w:hAnsi="Arial" w:cs="Arial"/>
          <w:color w:val="2C2D2E"/>
          <w:sz w:val="27"/>
          <w:szCs w:val="27"/>
        </w:rPr>
        <w:t>рыбохозяйственного</w:t>
      </w:r>
      <w:proofErr w:type="spellEnd"/>
      <w:r>
        <w:rPr>
          <w:rFonts w:ascii="Arial" w:hAnsi="Arial" w:cs="Arial"/>
          <w:color w:val="2C2D2E"/>
          <w:sz w:val="27"/>
          <w:szCs w:val="27"/>
        </w:rPr>
        <w:t xml:space="preserve"> значения, утвержденные Приказом Минсельхоза России от 13.12.2016 № 552» дополнены нормативы предельно допустимых концентраций вредных веществ в водах водных объектов </w:t>
      </w:r>
      <w:proofErr w:type="spellStart"/>
      <w:r>
        <w:rPr>
          <w:rFonts w:ascii="Arial" w:hAnsi="Arial" w:cs="Arial"/>
          <w:color w:val="2C2D2E"/>
          <w:sz w:val="27"/>
          <w:szCs w:val="27"/>
        </w:rPr>
        <w:t>рыбохозяйственного</w:t>
      </w:r>
      <w:proofErr w:type="spellEnd"/>
      <w:r>
        <w:rPr>
          <w:rFonts w:ascii="Arial" w:hAnsi="Arial" w:cs="Arial"/>
          <w:color w:val="2C2D2E"/>
          <w:sz w:val="27"/>
          <w:szCs w:val="27"/>
        </w:rPr>
        <w:t xml:space="preserve"> значения дополнены рядом нормируемых</w:t>
      </w:r>
      <w:proofErr w:type="gramEnd"/>
      <w:r>
        <w:rPr>
          <w:rFonts w:ascii="Arial" w:hAnsi="Arial" w:cs="Arial"/>
          <w:color w:val="2C2D2E"/>
          <w:sz w:val="27"/>
          <w:szCs w:val="27"/>
        </w:rPr>
        <w:t xml:space="preserve"> веществ.</w:t>
      </w:r>
    </w:p>
    <w:p w:rsidR="00553E7C" w:rsidRDefault="00553E7C" w:rsidP="00553E7C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В число нормируемых веще</w:t>
      </w:r>
      <w:proofErr w:type="gramStart"/>
      <w:r>
        <w:rPr>
          <w:rFonts w:ascii="Arial" w:hAnsi="Arial" w:cs="Arial"/>
          <w:color w:val="2C2D2E"/>
          <w:sz w:val="27"/>
          <w:szCs w:val="27"/>
        </w:rPr>
        <w:t>ств вкл</w:t>
      </w:r>
      <w:proofErr w:type="gramEnd"/>
      <w:r>
        <w:rPr>
          <w:rFonts w:ascii="Arial" w:hAnsi="Arial" w:cs="Arial"/>
          <w:color w:val="2C2D2E"/>
          <w:sz w:val="27"/>
          <w:szCs w:val="27"/>
        </w:rPr>
        <w:t xml:space="preserve">ючены натриевая соль </w:t>
      </w:r>
      <w:proofErr w:type="spellStart"/>
      <w:r>
        <w:rPr>
          <w:rFonts w:ascii="Arial" w:hAnsi="Arial" w:cs="Arial"/>
          <w:color w:val="2C2D2E"/>
          <w:sz w:val="27"/>
          <w:szCs w:val="27"/>
        </w:rPr>
        <w:t>алкилбензолсульфоновой</w:t>
      </w:r>
      <w:proofErr w:type="spellEnd"/>
      <w:r>
        <w:rPr>
          <w:rFonts w:ascii="Arial" w:hAnsi="Arial" w:cs="Arial"/>
          <w:color w:val="2C2D2E"/>
          <w:sz w:val="27"/>
          <w:szCs w:val="27"/>
        </w:rPr>
        <w:t xml:space="preserve"> кислоты, алкильный четвертичный аммониевый бентонит, </w:t>
      </w:r>
      <w:proofErr w:type="spellStart"/>
      <w:r>
        <w:rPr>
          <w:rFonts w:ascii="Arial" w:hAnsi="Arial" w:cs="Arial"/>
          <w:color w:val="2C2D2E"/>
          <w:sz w:val="27"/>
          <w:szCs w:val="27"/>
        </w:rPr>
        <w:t>велановая</w:t>
      </w:r>
      <w:proofErr w:type="spellEnd"/>
      <w:r>
        <w:rPr>
          <w:rFonts w:ascii="Arial" w:hAnsi="Arial" w:cs="Arial"/>
          <w:color w:val="2C2D2E"/>
          <w:sz w:val="27"/>
          <w:szCs w:val="27"/>
        </w:rPr>
        <w:t xml:space="preserve"> смола, поливиниловый спирт и пр.</w:t>
      </w:r>
    </w:p>
    <w:p w:rsidR="00553E7C" w:rsidRDefault="00553E7C" w:rsidP="00553E7C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В отношении отдельных нормируемых веществ уточнена предельно допустимая концентрация.</w:t>
      </w:r>
    </w:p>
    <w:p w:rsidR="00553E7C" w:rsidRDefault="00553E7C" w:rsidP="00553E7C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Также уточнены региональные нормативы.</w:t>
      </w:r>
    </w:p>
    <w:p w:rsidR="00C43ACD" w:rsidRDefault="00553E7C">
      <w:r>
        <w:rPr>
          <w:rFonts w:ascii="Arial" w:hAnsi="Arial" w:cs="Arial"/>
          <w:color w:val="2C2D2E"/>
          <w:sz w:val="27"/>
          <w:szCs w:val="27"/>
          <w:shd w:val="clear" w:color="auto" w:fill="FFFFFF"/>
        </w:rPr>
        <w:t>С уважением,</w:t>
      </w:r>
      <w:r>
        <w:rPr>
          <w:rFonts w:ascii="Arial" w:hAnsi="Arial" w:cs="Arial"/>
          <w:color w:val="2C2D2E"/>
          <w:sz w:val="27"/>
          <w:szCs w:val="27"/>
        </w:rPr>
        <w:br/>
      </w:r>
      <w:r>
        <w:rPr>
          <w:rFonts w:ascii="Arial" w:hAnsi="Arial" w:cs="Arial"/>
          <w:color w:val="2C2D2E"/>
          <w:sz w:val="27"/>
          <w:szCs w:val="27"/>
          <w:shd w:val="clear" w:color="auto" w:fill="FFFFFF"/>
        </w:rPr>
        <w:t>Ульяновская природоохранная прокуратура,</w:t>
      </w:r>
      <w:r>
        <w:rPr>
          <w:rFonts w:ascii="Arial" w:hAnsi="Arial" w:cs="Arial"/>
          <w:color w:val="2C2D2E"/>
          <w:sz w:val="27"/>
          <w:szCs w:val="27"/>
        </w:rPr>
        <w:br/>
      </w:r>
      <w:r>
        <w:rPr>
          <w:rFonts w:ascii="Arial" w:hAnsi="Arial" w:cs="Arial"/>
          <w:color w:val="2C2D2E"/>
          <w:sz w:val="27"/>
          <w:szCs w:val="27"/>
          <w:shd w:val="clear" w:color="auto" w:fill="FFFFFF"/>
        </w:rPr>
        <w:t>тел/факс </w:t>
      </w:r>
      <w:r>
        <w:rPr>
          <w:rStyle w:val="js-phone-number"/>
          <w:rFonts w:ascii="Arial" w:hAnsi="Arial" w:cs="Arial"/>
          <w:color w:val="2C2D2E"/>
          <w:sz w:val="27"/>
          <w:szCs w:val="27"/>
          <w:shd w:val="clear" w:color="auto" w:fill="FFFFFF"/>
        </w:rPr>
        <w:t>8 8422 35-89-54</w:t>
      </w:r>
    </w:p>
    <w:sectPr w:rsidR="00C4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53E7C"/>
    <w:rsid w:val="00553E7C"/>
    <w:rsid w:val="00C4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553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2023-12-22T05:09:00Z</dcterms:created>
  <dcterms:modified xsi:type="dcterms:W3CDTF">2023-12-22T05:10:00Z</dcterms:modified>
</cp:coreProperties>
</file>