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803" w:rsidRPr="009000C4" w:rsidRDefault="002A0803" w:rsidP="002A0803">
      <w:pPr>
        <w:pStyle w:val="a3"/>
        <w:shd w:val="clear" w:color="auto" w:fill="FFFFFF"/>
        <w:spacing w:before="0" w:beforeAutospacing="0"/>
        <w:rPr>
          <w:rFonts w:ascii="PT Astra Serif" w:hAnsi="PT Astra Serif"/>
          <w:color w:val="333333"/>
          <w:sz w:val="25"/>
          <w:szCs w:val="25"/>
        </w:rPr>
      </w:pPr>
      <w:r w:rsidRPr="009000C4">
        <w:rPr>
          <w:rFonts w:ascii="PT Astra Serif" w:hAnsi="PT Astra Serif" w:cs="Arial"/>
          <w:b/>
          <w:bCs/>
          <w:color w:val="333333"/>
          <w:sz w:val="38"/>
          <w:szCs w:val="38"/>
          <w:shd w:val="clear" w:color="auto" w:fill="FFFFFF"/>
        </w:rPr>
        <w:t>В Ульяновской области суд поддержал требования природоохранного прокурора и возложил на арендатора лесного участка обязанность возместить ущерб, причиненный незаконной рубкой лесных насаждений.</w:t>
      </w:r>
    </w:p>
    <w:p w:rsidR="002A0803" w:rsidRDefault="002A0803" w:rsidP="002A0803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  <w:sz w:val="25"/>
          <w:szCs w:val="25"/>
        </w:rPr>
      </w:pPr>
      <w:r>
        <w:rPr>
          <w:rFonts w:ascii="Roboto" w:hAnsi="Roboto"/>
          <w:color w:val="333333"/>
          <w:sz w:val="25"/>
          <w:szCs w:val="25"/>
        </w:rPr>
        <w:t>Ульяновская межрайонная природоохранная прокуратура провела проверку соблюдения лесного законодательства.</w:t>
      </w:r>
    </w:p>
    <w:p w:rsidR="002A0803" w:rsidRDefault="002A0803" w:rsidP="002A0803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  <w:sz w:val="25"/>
          <w:szCs w:val="25"/>
        </w:rPr>
      </w:pPr>
      <w:r>
        <w:rPr>
          <w:rFonts w:ascii="Roboto" w:hAnsi="Roboto"/>
          <w:color w:val="333333"/>
          <w:sz w:val="25"/>
          <w:szCs w:val="25"/>
        </w:rPr>
        <w:t xml:space="preserve">Установлено, что арендатор лесного участка не обеспечил охрану территории. В результате неустановленные лица вырубили </w:t>
      </w:r>
      <w:proofErr w:type="spellStart"/>
      <w:r>
        <w:rPr>
          <w:rFonts w:ascii="Roboto" w:hAnsi="Roboto"/>
          <w:color w:val="333333"/>
          <w:sz w:val="25"/>
          <w:szCs w:val="25"/>
        </w:rPr>
        <w:t>сырорастущие</w:t>
      </w:r>
      <w:proofErr w:type="spellEnd"/>
      <w:r>
        <w:rPr>
          <w:rFonts w:ascii="Roboto" w:hAnsi="Roboto"/>
          <w:color w:val="333333"/>
          <w:sz w:val="25"/>
          <w:szCs w:val="25"/>
        </w:rPr>
        <w:t xml:space="preserve"> деревья в </w:t>
      </w:r>
      <w:proofErr w:type="spellStart"/>
      <w:r>
        <w:rPr>
          <w:rFonts w:ascii="Roboto" w:hAnsi="Roboto"/>
          <w:color w:val="333333"/>
          <w:sz w:val="25"/>
          <w:szCs w:val="25"/>
        </w:rPr>
        <w:t>Вешкаймском</w:t>
      </w:r>
      <w:proofErr w:type="spellEnd"/>
      <w:r>
        <w:rPr>
          <w:rFonts w:ascii="Roboto" w:hAnsi="Roboto"/>
          <w:color w:val="333333"/>
          <w:sz w:val="25"/>
          <w:szCs w:val="25"/>
        </w:rPr>
        <w:t xml:space="preserve"> районе Ульяновской области.</w:t>
      </w:r>
    </w:p>
    <w:p w:rsidR="002A0803" w:rsidRDefault="002A0803" w:rsidP="002A0803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  <w:sz w:val="25"/>
          <w:szCs w:val="25"/>
        </w:rPr>
      </w:pPr>
      <w:r>
        <w:rPr>
          <w:rFonts w:ascii="Roboto" w:hAnsi="Roboto"/>
          <w:color w:val="333333"/>
          <w:sz w:val="25"/>
          <w:szCs w:val="25"/>
        </w:rPr>
        <w:t xml:space="preserve">Ущерб, причиненный государственному лесному фонду, составил около 4 </w:t>
      </w:r>
      <w:proofErr w:type="spellStart"/>
      <w:proofErr w:type="gramStart"/>
      <w:r>
        <w:rPr>
          <w:rFonts w:ascii="Roboto" w:hAnsi="Roboto"/>
          <w:color w:val="333333"/>
          <w:sz w:val="25"/>
          <w:szCs w:val="25"/>
        </w:rPr>
        <w:t>млн</w:t>
      </w:r>
      <w:proofErr w:type="spellEnd"/>
      <w:proofErr w:type="gramEnd"/>
      <w:r>
        <w:rPr>
          <w:rFonts w:ascii="Roboto" w:hAnsi="Roboto"/>
          <w:color w:val="333333"/>
          <w:sz w:val="25"/>
          <w:szCs w:val="25"/>
        </w:rPr>
        <w:t xml:space="preserve"> рублей.</w:t>
      </w:r>
    </w:p>
    <w:p w:rsidR="002A0803" w:rsidRDefault="002A0803" w:rsidP="002A0803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  <w:sz w:val="25"/>
          <w:szCs w:val="25"/>
        </w:rPr>
      </w:pPr>
      <w:r>
        <w:rPr>
          <w:rFonts w:ascii="Roboto" w:hAnsi="Roboto"/>
          <w:color w:val="333333"/>
          <w:sz w:val="25"/>
          <w:szCs w:val="25"/>
        </w:rPr>
        <w:t>В целях взыскания вреда природоохранный прокурор обратился в суд.</w:t>
      </w:r>
    </w:p>
    <w:p w:rsidR="002A0803" w:rsidRDefault="002A0803" w:rsidP="002A0803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  <w:sz w:val="25"/>
          <w:szCs w:val="25"/>
        </w:rPr>
      </w:pPr>
      <w:r>
        <w:rPr>
          <w:rFonts w:ascii="Roboto" w:hAnsi="Roboto"/>
          <w:color w:val="333333"/>
          <w:sz w:val="25"/>
          <w:szCs w:val="25"/>
        </w:rPr>
        <w:t xml:space="preserve">Судом требования прокурора удовлетворены. На арендатора лесного участка возложена обязанность </w:t>
      </w:r>
      <w:proofErr w:type="gramStart"/>
      <w:r>
        <w:rPr>
          <w:rFonts w:ascii="Roboto" w:hAnsi="Roboto"/>
          <w:color w:val="333333"/>
          <w:sz w:val="25"/>
          <w:szCs w:val="25"/>
        </w:rPr>
        <w:t>возместить</w:t>
      </w:r>
      <w:proofErr w:type="gramEnd"/>
      <w:r>
        <w:rPr>
          <w:rFonts w:ascii="Roboto" w:hAnsi="Roboto"/>
          <w:color w:val="333333"/>
          <w:sz w:val="25"/>
          <w:szCs w:val="25"/>
        </w:rPr>
        <w:t xml:space="preserve"> ущерб полностью.</w:t>
      </w:r>
    </w:p>
    <w:p w:rsidR="00854C0D" w:rsidRDefault="00854C0D"/>
    <w:sectPr w:rsidR="00854C0D" w:rsidSect="006B0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2A0803"/>
    <w:rsid w:val="002A0803"/>
    <w:rsid w:val="006B0970"/>
    <w:rsid w:val="00854C0D"/>
    <w:rsid w:val="00900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0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4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>Microsoft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2023-05-03T10:38:00Z</dcterms:created>
  <dcterms:modified xsi:type="dcterms:W3CDTF">2023-05-03T10:47:00Z</dcterms:modified>
</cp:coreProperties>
</file>