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4E" w:rsidRPr="00CB664E" w:rsidRDefault="00CB664E" w:rsidP="00CB6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CB664E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</w:rPr>
        <w:t>В Ульяновской области материалы проверки природоохранной прокуратуры по факту незаконной добычи недр направлены в следственный орган.</w:t>
      </w:r>
    </w:p>
    <w:p w:rsidR="00CB664E" w:rsidRPr="00CB664E" w:rsidRDefault="00CB664E" w:rsidP="00CB664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CB664E">
        <w:rPr>
          <w:rFonts w:ascii="Roboto" w:eastAsia="Times New Roman" w:hAnsi="Roboto" w:cs="Times New Roman"/>
          <w:color w:val="333333"/>
          <w:sz w:val="24"/>
          <w:szCs w:val="24"/>
        </w:rPr>
        <w:t>Ульяновской межрайонной природоохранной прокуратурой проведена проверка по обращению местного жителя о разработке карьера.</w:t>
      </w:r>
    </w:p>
    <w:p w:rsidR="00CB664E" w:rsidRPr="00CB664E" w:rsidRDefault="00CB664E" w:rsidP="00CB664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CB664E">
        <w:rPr>
          <w:rFonts w:ascii="Roboto" w:eastAsia="Times New Roman" w:hAnsi="Roboto" w:cs="Times New Roman"/>
          <w:color w:val="333333"/>
          <w:sz w:val="24"/>
          <w:szCs w:val="24"/>
        </w:rPr>
        <w:t xml:space="preserve">Установлено, что на землях сельскохозяйственного назначения в </w:t>
      </w:r>
      <w:proofErr w:type="spellStart"/>
      <w:r w:rsidRPr="00CB664E">
        <w:rPr>
          <w:rFonts w:ascii="Roboto" w:eastAsia="Times New Roman" w:hAnsi="Roboto" w:cs="Times New Roman"/>
          <w:color w:val="333333"/>
          <w:sz w:val="24"/>
          <w:szCs w:val="24"/>
        </w:rPr>
        <w:t>Барышском</w:t>
      </w:r>
      <w:proofErr w:type="spellEnd"/>
      <w:r w:rsidRPr="00CB664E">
        <w:rPr>
          <w:rFonts w:ascii="Roboto" w:eastAsia="Times New Roman" w:hAnsi="Roboto" w:cs="Times New Roman"/>
          <w:color w:val="333333"/>
          <w:sz w:val="24"/>
          <w:szCs w:val="24"/>
        </w:rPr>
        <w:t xml:space="preserve"> районе Ульяновской области произведена незаконная добыча полезных ископаемых (песка) общим объемом около 12 000 куб.</w:t>
      </w:r>
      <w:proofErr w:type="gramStart"/>
      <w:r w:rsidRPr="00CB664E">
        <w:rPr>
          <w:rFonts w:ascii="Roboto" w:eastAsia="Times New Roman" w:hAnsi="Roboto" w:cs="Times New Roman"/>
          <w:color w:val="333333"/>
          <w:sz w:val="24"/>
          <w:szCs w:val="24"/>
        </w:rPr>
        <w:t>м</w:t>
      </w:r>
      <w:proofErr w:type="gramEnd"/>
      <w:r w:rsidRPr="00CB664E">
        <w:rPr>
          <w:rFonts w:ascii="Roboto" w:eastAsia="Times New Roman" w:hAnsi="Roboto" w:cs="Times New Roman"/>
          <w:color w:val="333333"/>
          <w:sz w:val="24"/>
          <w:szCs w:val="24"/>
        </w:rPr>
        <w:t>.</w:t>
      </w:r>
    </w:p>
    <w:p w:rsidR="00CB664E" w:rsidRPr="00CB664E" w:rsidRDefault="00CB664E" w:rsidP="00CB664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CB664E">
        <w:rPr>
          <w:rFonts w:ascii="Roboto" w:eastAsia="Times New Roman" w:hAnsi="Roboto" w:cs="Times New Roman"/>
          <w:color w:val="333333"/>
          <w:sz w:val="24"/>
          <w:szCs w:val="24"/>
        </w:rPr>
        <w:t>Ущерб, причиненный недрам, составил более 3 млн. рублей.</w:t>
      </w:r>
    </w:p>
    <w:p w:rsidR="00CB664E" w:rsidRPr="00CB664E" w:rsidRDefault="00CB664E" w:rsidP="00CB664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CB664E">
        <w:rPr>
          <w:rFonts w:ascii="Roboto" w:eastAsia="Times New Roman" w:hAnsi="Roboto" w:cs="Times New Roman"/>
          <w:color w:val="333333"/>
          <w:sz w:val="24"/>
          <w:szCs w:val="24"/>
        </w:rPr>
        <w:t xml:space="preserve">Материалы проверки природоохранной прокуратуры направлены в следственный орган для привлечения виновных лиц к уголовной ответственности по </w:t>
      </w:r>
      <w:proofErr w:type="gramStart"/>
      <w:r w:rsidRPr="00CB664E">
        <w:rPr>
          <w:rFonts w:ascii="Roboto" w:eastAsia="Times New Roman" w:hAnsi="Roboto" w:cs="Times New Roman"/>
          <w:color w:val="333333"/>
          <w:sz w:val="24"/>
          <w:szCs w:val="24"/>
        </w:rPr>
        <w:t>ч</w:t>
      </w:r>
      <w:proofErr w:type="gramEnd"/>
      <w:r w:rsidRPr="00CB664E">
        <w:rPr>
          <w:rFonts w:ascii="Roboto" w:eastAsia="Times New Roman" w:hAnsi="Roboto" w:cs="Times New Roman"/>
          <w:color w:val="333333"/>
          <w:sz w:val="24"/>
          <w:szCs w:val="24"/>
        </w:rPr>
        <w:t>. 4 ст. 158 Уголовного кодекса Российской Федерации (кража).</w:t>
      </w:r>
    </w:p>
    <w:p w:rsidR="00CB664E" w:rsidRPr="00CB664E" w:rsidRDefault="00CB664E" w:rsidP="00CB6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CB664E">
        <w:rPr>
          <w:rFonts w:ascii="Times New Roman" w:eastAsia="Times New Roman" w:hAnsi="Times New Roman" w:cs="Times New Roman"/>
          <w:color w:val="2C2D2E"/>
          <w:sz w:val="24"/>
          <w:szCs w:val="24"/>
        </w:rPr>
        <w:t> </w:t>
      </w:r>
    </w:p>
    <w:p w:rsidR="00CB664E" w:rsidRPr="00CB664E" w:rsidRDefault="00CB664E" w:rsidP="00CB6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CB664E">
        <w:rPr>
          <w:rFonts w:ascii="Times New Roman" w:eastAsia="Times New Roman" w:hAnsi="Times New Roman" w:cs="Times New Roman"/>
          <w:color w:val="2C2D2E"/>
          <w:sz w:val="24"/>
          <w:szCs w:val="24"/>
        </w:rPr>
        <w:t>С уважением,</w:t>
      </w:r>
      <w:r w:rsidRPr="00CB664E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Ульяновская природоохранная прокуратура,</w:t>
      </w:r>
      <w:r w:rsidRPr="00CB664E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тел/факс 8 8422 35-89-54</w:t>
      </w:r>
    </w:p>
    <w:p w:rsidR="00CA61D2" w:rsidRDefault="00CA61D2"/>
    <w:sectPr w:rsidR="00CA6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664E"/>
    <w:rsid w:val="00CA61D2"/>
    <w:rsid w:val="00CB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CB66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4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9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1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3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59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67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41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92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343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3832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59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49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71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79389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3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17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00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4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03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33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2024-01-30T04:17:00Z</dcterms:created>
  <dcterms:modified xsi:type="dcterms:W3CDTF">2024-01-30T04:18:00Z</dcterms:modified>
</cp:coreProperties>
</file>