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449E" w14:textId="77777777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 w14:textId="61BF9728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</w:t>
      </w:r>
      <w:r w:rsidR="00445C86">
        <w:rPr>
          <w:color w:val="333333"/>
          <w:sz w:val="28"/>
          <w:szCs w:val="28"/>
        </w:rPr>
        <w:t>ей</w:t>
      </w:r>
      <w:proofErr w:type="spellEnd"/>
      <w:r w:rsidRPr="006C094C">
        <w:rPr>
          <w:color w:val="333333"/>
          <w:sz w:val="28"/>
          <w:szCs w:val="28"/>
        </w:rPr>
        <w:t xml:space="preserve"> организаци</w:t>
      </w:r>
      <w:r w:rsidR="00445C86">
        <w:rPr>
          <w:color w:val="333333"/>
          <w:sz w:val="28"/>
          <w:szCs w:val="28"/>
        </w:rPr>
        <w:t>ей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445C86" w:rsidRPr="006C094C">
        <w:rPr>
          <w:color w:val="333333"/>
          <w:sz w:val="28"/>
          <w:szCs w:val="28"/>
        </w:rPr>
        <w:t>электроэнергии</w:t>
      </w:r>
      <w:r w:rsidRPr="006C094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учреждения </w:t>
      </w:r>
      <w:r w:rsidR="00445C86">
        <w:rPr>
          <w:sz w:val="28"/>
          <w:szCs w:val="28"/>
        </w:rPr>
        <w:t>образования, соответствующую</w:t>
      </w:r>
      <w:r w:rsidRPr="006C094C"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14:paraId="4B64B393" w14:textId="5BAEFBBB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445C86">
        <w:rPr>
          <w:color w:val="333333"/>
          <w:sz w:val="28"/>
          <w:szCs w:val="28"/>
        </w:rPr>
        <w:t>начальнику МУ «Управление образования администрации МО «</w:t>
      </w:r>
      <w:proofErr w:type="spellStart"/>
      <w:r w:rsidR="00445C86">
        <w:rPr>
          <w:color w:val="333333"/>
          <w:sz w:val="28"/>
          <w:szCs w:val="28"/>
        </w:rPr>
        <w:t>Вешкаймский</w:t>
      </w:r>
      <w:proofErr w:type="spellEnd"/>
      <w:r w:rsidR="00445C86">
        <w:rPr>
          <w:color w:val="333333"/>
          <w:sz w:val="28"/>
          <w:szCs w:val="28"/>
        </w:rPr>
        <w:t xml:space="preserve"> район»</w:t>
      </w:r>
      <w:r w:rsidR="00D92E2E">
        <w:rPr>
          <w:color w:val="333333"/>
          <w:sz w:val="28"/>
          <w:szCs w:val="28"/>
        </w:rPr>
        <w:t>, МКУ «Управление делами администрации МО «</w:t>
      </w:r>
      <w:proofErr w:type="spellStart"/>
      <w:r w:rsidR="00D92E2E">
        <w:rPr>
          <w:color w:val="333333"/>
          <w:sz w:val="28"/>
          <w:szCs w:val="28"/>
        </w:rPr>
        <w:t>Вешкаймский</w:t>
      </w:r>
      <w:proofErr w:type="spellEnd"/>
      <w:r w:rsidR="00D92E2E">
        <w:rPr>
          <w:color w:val="333333"/>
          <w:sz w:val="28"/>
          <w:szCs w:val="28"/>
        </w:rPr>
        <w:t xml:space="preserve"> район»</w:t>
      </w:r>
      <w:r w:rsidR="00F33FDD">
        <w:rPr>
          <w:color w:val="333333"/>
          <w:sz w:val="28"/>
          <w:szCs w:val="28"/>
        </w:rPr>
        <w:t xml:space="preserve"> и </w:t>
      </w:r>
      <w:r w:rsidR="00F33FDD">
        <w:rPr>
          <w:sz w:val="28"/>
          <w:szCs w:val="28"/>
        </w:rPr>
        <w:t>учреждения культуры</w:t>
      </w:r>
      <w:r w:rsidRPr="006C094C">
        <w:rPr>
          <w:color w:val="333333"/>
          <w:sz w:val="28"/>
          <w:szCs w:val="28"/>
        </w:rPr>
        <w:t xml:space="preserve"> представлени</w:t>
      </w:r>
      <w:r w:rsidR="00445C86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14:paraId="7149F13B" w14:textId="4A1DA7B3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F33FDD">
        <w:rPr>
          <w:color w:val="333333"/>
          <w:sz w:val="28"/>
          <w:szCs w:val="28"/>
        </w:rPr>
        <w:t>3,6</w:t>
      </w:r>
      <w:bookmarkStart w:id="0" w:name="_GoBack"/>
      <w:bookmarkEnd w:id="0"/>
      <w:r w:rsidR="006F2C70">
        <w:rPr>
          <w:color w:val="333333"/>
          <w:sz w:val="28"/>
          <w:szCs w:val="28"/>
        </w:rPr>
        <w:t xml:space="preserve"> млн.</w:t>
      </w:r>
      <w:r w:rsidRPr="006C094C">
        <w:rPr>
          <w:color w:val="333333"/>
          <w:sz w:val="28"/>
          <w:szCs w:val="28"/>
        </w:rPr>
        <w:t xml:space="preserve"> рублей.</w:t>
      </w:r>
    </w:p>
    <w:p w14:paraId="3CB854AD" w14:textId="77777777" w:rsidR="000261D9" w:rsidRDefault="000261D9"/>
    <w:sectPr w:rsidR="000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B2A03"/>
    <w:rsid w:val="006C094C"/>
    <w:rsid w:val="006F2C70"/>
    <w:rsid w:val="008365DD"/>
    <w:rsid w:val="009C7153"/>
    <w:rsid w:val="00A13F8D"/>
    <w:rsid w:val="00AF7C9A"/>
    <w:rsid w:val="00B271CB"/>
    <w:rsid w:val="00BA25D0"/>
    <w:rsid w:val="00C0780C"/>
    <w:rsid w:val="00C975D2"/>
    <w:rsid w:val="00D92E2E"/>
    <w:rsid w:val="00D96124"/>
    <w:rsid w:val="00DE3702"/>
    <w:rsid w:val="00E74DD9"/>
    <w:rsid w:val="00F3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360"/>
  <w15:chartTrackingRefBased/>
  <w15:docId w15:val="{250425B2-6A8A-4793-80A2-4CCA74A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2025-04-10T15:25:00Z</dcterms:created>
  <dcterms:modified xsi:type="dcterms:W3CDTF">2025-04-10T15:25:00Z</dcterms:modified>
</cp:coreProperties>
</file>